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94" w:rsidRDefault="00BE2394" w:rsidP="00BE2394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BE2394" w:rsidRDefault="00BE2394" w:rsidP="00BE2394">
      <w:pPr>
        <w:snapToGrid w:val="0"/>
        <w:spacing w:line="560" w:lineRule="exact"/>
        <w:jc w:val="center"/>
        <w:rPr>
          <w:rStyle w:val="NormalCharacter"/>
          <w:rFonts w:ascii="宋体" w:hAnsi="宋体" w:cs="宋体"/>
          <w:sz w:val="36"/>
          <w:szCs w:val="36"/>
        </w:rPr>
      </w:pPr>
      <w:r>
        <w:rPr>
          <w:rStyle w:val="NormalCharacter"/>
          <w:rFonts w:ascii="宋体" w:hAnsi="宋体" w:cs="宋体" w:hint="eastAsia"/>
          <w:sz w:val="36"/>
          <w:szCs w:val="36"/>
        </w:rPr>
        <w:t>“助推乡村振兴、服务老年群体”保险公益健步走</w:t>
      </w:r>
    </w:p>
    <w:p w:rsidR="00BE2394" w:rsidRDefault="00BE2394" w:rsidP="00BE2394">
      <w:pPr>
        <w:snapToGrid w:val="0"/>
        <w:spacing w:line="560" w:lineRule="exact"/>
        <w:jc w:val="center"/>
        <w:rPr>
          <w:rStyle w:val="NormalCharacter"/>
          <w:rFonts w:ascii="宋体" w:hAnsi="宋体" w:cs="宋体"/>
          <w:sz w:val="36"/>
          <w:szCs w:val="36"/>
        </w:rPr>
      </w:pPr>
      <w:r>
        <w:rPr>
          <w:rStyle w:val="NormalCharacter"/>
          <w:rFonts w:ascii="宋体" w:hAnsi="宋体" w:cs="宋体" w:hint="eastAsia"/>
          <w:sz w:val="36"/>
          <w:szCs w:val="36"/>
        </w:rPr>
        <w:t>活动细则</w:t>
      </w:r>
    </w:p>
    <w:p w:rsidR="00BE2394" w:rsidRDefault="00BE2394" w:rsidP="00BE2394">
      <w:pPr>
        <w:snapToGrid w:val="0"/>
        <w:spacing w:line="560" w:lineRule="exact"/>
        <w:ind w:firstLine="640"/>
        <w:rPr>
          <w:rStyle w:val="NormalCharacter"/>
          <w:rFonts w:ascii="仿宋" w:eastAsia="仿宋" w:hAnsi="仿宋" w:cs="仿宋"/>
          <w:bCs/>
          <w:sz w:val="28"/>
          <w:szCs w:val="28"/>
        </w:rPr>
      </w:pPr>
    </w:p>
    <w:p w:rsidR="00BE2394" w:rsidRDefault="00BE2394" w:rsidP="00BE2394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2022年7.8全国保险公众宣传日</w:t>
      </w:r>
      <w:r>
        <w:rPr>
          <w:rFonts w:ascii="仿宋_GB2312" w:eastAsia="仿宋_GB2312" w:hAnsi="仿宋" w:cs="仿宋" w:hint="eastAsia"/>
          <w:sz w:val="32"/>
          <w:szCs w:val="32"/>
        </w:rPr>
        <w:t>“助推乡村振兴、服务老年群体”保险公益健步走</w:t>
      </w:r>
      <w:r>
        <w:rPr>
          <w:rStyle w:val="NormalCharacter"/>
          <w:rFonts w:ascii="仿宋_GB2312" w:eastAsia="仿宋_GB2312" w:hAnsi="仿宋"/>
          <w:sz w:val="32"/>
          <w:szCs w:val="32"/>
        </w:rPr>
        <w:t>活动细则具体如下：</w:t>
      </w:r>
    </w:p>
    <w:p w:rsidR="00BE2394" w:rsidRDefault="00BE2394" w:rsidP="00BE2394">
      <w:pPr>
        <w:snapToGrid w:val="0"/>
        <w:spacing w:line="560" w:lineRule="exact"/>
        <w:ind w:firstLineChars="200" w:firstLine="643"/>
        <w:rPr>
          <w:rStyle w:val="NormalCharacter"/>
          <w:rFonts w:ascii="仿宋" w:eastAsia="仿宋" w:hAnsi="仿宋" w:cs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一、活动规划</w:t>
      </w:r>
    </w:p>
    <w:p w:rsidR="00BE2394" w:rsidRDefault="00BE2394" w:rsidP="00BE2394">
      <w:pPr>
        <w:snapToGrid w:val="0"/>
        <w:spacing w:line="560" w:lineRule="exact"/>
        <w:ind w:firstLineChars="200" w:firstLine="643"/>
        <w:rPr>
          <w:rStyle w:val="NormalCharacter"/>
          <w:rFonts w:ascii="仿宋_GB2312" w:eastAsia="仿宋_GB2312" w:hAnsi="仿宋" w:cs="仿宋"/>
          <w:bCs/>
          <w:sz w:val="32"/>
          <w:szCs w:val="32"/>
        </w:rPr>
      </w:pPr>
      <w:r>
        <w:rPr>
          <w:rStyle w:val="NormalCharacter"/>
          <w:rFonts w:ascii="仿宋_GB2312" w:eastAsia="仿宋_GB2312" w:hAnsi="仿宋"/>
          <w:b/>
          <w:sz w:val="32"/>
          <w:szCs w:val="32"/>
        </w:rPr>
        <w:t>活动宗旨：</w:t>
      </w:r>
      <w:r>
        <w:rPr>
          <w:rStyle w:val="NormalCharacter"/>
          <w:rFonts w:ascii="仿宋_GB2312" w:eastAsia="仿宋_GB2312" w:hAnsi="仿宋" w:cs="仿宋"/>
          <w:bCs/>
          <w:sz w:val="32"/>
          <w:szCs w:val="32"/>
        </w:rPr>
        <w:t>围绕</w:t>
      </w:r>
      <w:r>
        <w:rPr>
          <w:rStyle w:val="NormalCharacter"/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 w:cs="仿宋" w:hint="eastAsia"/>
          <w:sz w:val="32"/>
          <w:szCs w:val="32"/>
        </w:rPr>
        <w:t>奋进新征程，保险守护稳稳的幸福</w:t>
      </w:r>
      <w:r>
        <w:rPr>
          <w:rStyle w:val="NormalCharacter"/>
          <w:rFonts w:ascii="仿宋_GB2312" w:eastAsia="仿宋_GB2312" w:hAnsi="仿宋"/>
          <w:sz w:val="32"/>
          <w:szCs w:val="32"/>
        </w:rPr>
        <w:t>”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年度</w:t>
      </w:r>
      <w:r>
        <w:rPr>
          <w:rStyle w:val="NormalCharacter"/>
          <w:rFonts w:ascii="仿宋_GB2312" w:eastAsia="仿宋_GB2312" w:hAnsi="仿宋"/>
          <w:sz w:val="32"/>
          <w:szCs w:val="32"/>
        </w:rPr>
        <w:t>主题，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设计开发</w:t>
      </w:r>
      <w:r>
        <w:rPr>
          <w:rFonts w:ascii="仿宋_GB2312" w:eastAsia="仿宋_GB2312" w:hAnsi="仿宋" w:cs="仿宋" w:hint="eastAsia"/>
          <w:sz w:val="32"/>
          <w:szCs w:val="32"/>
        </w:rPr>
        <w:t>“保险助推乡村振兴，服务老年群体”公益健步走微信小程序，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各保险公司可组织保险从业者和社会公众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在严格遵守当地疫情防控要求和社会治安管理规定的前提下，开展形式多样的户外健步走活动，也可以通过多种方式组织倡导室内健身活动</w:t>
      </w:r>
      <w:r>
        <w:rPr>
          <w:rStyle w:val="NormalCharacter"/>
          <w:rFonts w:ascii="仿宋_GB2312" w:eastAsia="仿宋_GB2312" w:hAnsi="仿宋"/>
          <w:sz w:val="32"/>
          <w:szCs w:val="32"/>
        </w:rPr>
        <w:t>。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通过捐赠运动步数，宣传保险知识，定向捐赠保险保障，守护百姓稳稳的幸福</w:t>
      </w:r>
      <w:r>
        <w:rPr>
          <w:rStyle w:val="NormalCharacter"/>
          <w:rFonts w:ascii="仿宋_GB2312" w:eastAsia="仿宋_GB2312" w:hAnsi="仿宋" w:cs="仿宋"/>
          <w:bCs/>
          <w:sz w:val="32"/>
          <w:szCs w:val="32"/>
        </w:rPr>
        <w:t>。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所捐步数形成保险助推乡村振兴、服务老年群体保险项目，由保险机构认领实施，引导保险机构</w:t>
      </w:r>
      <w:r>
        <w:rPr>
          <w:rFonts w:ascii="仿宋_GB2312" w:eastAsia="仿宋_GB2312" w:hAnsi="仿宋" w:cs="仿宋" w:hint="eastAsia"/>
          <w:sz w:val="32"/>
          <w:szCs w:val="32"/>
        </w:rPr>
        <w:t>为需要帮助的地区和人群提供保险保障和公益服务。</w:t>
      </w:r>
    </w:p>
    <w:p w:rsidR="00BE2394" w:rsidRDefault="00BE2394" w:rsidP="00BE2394">
      <w:pPr>
        <w:snapToGrid w:val="0"/>
        <w:spacing w:line="560" w:lineRule="exact"/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活动时间</w:t>
      </w:r>
      <w:r>
        <w:rPr>
          <w:rStyle w:val="NormalCharacter"/>
          <w:rFonts w:ascii="仿宋" w:eastAsia="仿宋" w:hAnsi="仿宋"/>
          <w:sz w:val="32"/>
          <w:szCs w:val="32"/>
        </w:rPr>
        <w:t>：2022年6月25日06:00 - 7月8日2</w:t>
      </w:r>
      <w:r>
        <w:rPr>
          <w:rStyle w:val="NormalCharacter"/>
          <w:rFonts w:ascii="仿宋" w:eastAsia="仿宋" w:hAnsi="仿宋" w:hint="eastAsia"/>
          <w:sz w:val="32"/>
          <w:szCs w:val="32"/>
        </w:rPr>
        <w:t>0</w:t>
      </w:r>
      <w:r>
        <w:rPr>
          <w:rStyle w:val="NormalCharacter"/>
          <w:rFonts w:ascii="仿宋" w:eastAsia="仿宋" w:hAnsi="仿宋"/>
          <w:sz w:val="32"/>
          <w:szCs w:val="32"/>
        </w:rPr>
        <w:t>:00</w:t>
      </w:r>
    </w:p>
    <w:p w:rsidR="00BE2394" w:rsidRDefault="00BE2394" w:rsidP="00BE2394">
      <w:pPr>
        <w:snapToGrid w:val="0"/>
        <w:spacing w:line="560" w:lineRule="exact"/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活动</w:t>
      </w: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及</w:t>
      </w:r>
      <w:r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项目认领平台</w:t>
      </w:r>
      <w:r>
        <w:rPr>
          <w:rStyle w:val="NormalCharacter"/>
          <w:rFonts w:ascii="仿宋" w:eastAsia="仿宋" w:hAnsi="仿宋"/>
          <w:sz w:val="32"/>
          <w:szCs w:val="32"/>
        </w:rPr>
        <w:t>：</w:t>
      </w:r>
      <w:r>
        <w:rPr>
          <w:rFonts w:ascii="仿宋_GB2312" w:eastAsia="仿宋_GB2312" w:hAnsi="仿宋" w:cs="仿宋" w:hint="eastAsia"/>
          <w:sz w:val="32"/>
          <w:szCs w:val="32"/>
        </w:rPr>
        <w:t>“助推乡村振兴、服务老年群体”保险公益健步走微信小程序</w:t>
      </w:r>
    </w:p>
    <w:p w:rsidR="00BE2394" w:rsidRDefault="00BE2394" w:rsidP="00BE2394">
      <w:pPr>
        <w:snapToGrid w:val="0"/>
        <w:spacing w:line="56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活动内容</w:t>
      </w:r>
      <w:r>
        <w:rPr>
          <w:rStyle w:val="NormalCharacter"/>
          <w:rFonts w:ascii="仿宋" w:eastAsia="仿宋" w:hAnsi="仿宋"/>
          <w:sz w:val="32"/>
          <w:szCs w:val="32"/>
        </w:rPr>
        <w:t>：</w:t>
      </w:r>
      <w:r>
        <w:rPr>
          <w:rStyle w:val="NormalCharacter"/>
          <w:rFonts w:ascii="仿宋_GB2312" w:eastAsia="仿宋_GB2312" w:hAnsi="仿宋"/>
          <w:sz w:val="32"/>
          <w:szCs w:val="32"/>
        </w:rPr>
        <w:t>以</w:t>
      </w:r>
      <w:r>
        <w:rPr>
          <w:rStyle w:val="NormalCharacter"/>
          <w:rFonts w:ascii="仿宋_GB2312" w:eastAsia="仿宋_GB2312" w:hAnsi="仿宋" w:cs="仿宋"/>
          <w:bCs/>
          <w:sz w:val="32"/>
          <w:szCs w:val="32"/>
        </w:rPr>
        <w:t>全国31个省（自治区、直辖市）、5个计划单列市为单位开展活动，</w:t>
      </w:r>
      <w:r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以会员单位为单一团队主体（有集团等总公司的以总公司为主），</w:t>
      </w:r>
      <w:r>
        <w:rPr>
          <w:rStyle w:val="NormalCharacter"/>
          <w:rFonts w:ascii="仿宋_GB2312" w:eastAsia="仿宋_GB2312" w:hAnsi="仿宋" w:cs="仿宋"/>
          <w:bCs/>
          <w:sz w:val="32"/>
          <w:szCs w:val="32"/>
        </w:rPr>
        <w:t>参与者</w:t>
      </w:r>
      <w:r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选择地区后可自愿选择公司团队捐赠步数</w:t>
      </w:r>
      <w:r>
        <w:rPr>
          <w:rStyle w:val="NormalCharacter"/>
          <w:rFonts w:ascii="仿宋_GB2312" w:eastAsia="仿宋_GB2312" w:hAnsi="仿宋" w:cs="仿宋"/>
          <w:bCs/>
          <w:sz w:val="32"/>
          <w:szCs w:val="32"/>
        </w:rPr>
        <w:t>，</w:t>
      </w:r>
      <w:r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保险机构</w:t>
      </w:r>
      <w:r>
        <w:rPr>
          <w:rFonts w:ascii="仿宋_GB2312" w:eastAsia="仿宋_GB2312" w:hAnsi="仿宋" w:cs="仿宋" w:hint="eastAsia"/>
          <w:sz w:val="32"/>
          <w:szCs w:val="32"/>
        </w:rPr>
        <w:t>自愿选择区域和类别认领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保险公益项目，为需要帮助的地区和人群提供保险保障和公益服务。</w:t>
      </w:r>
    </w:p>
    <w:p w:rsidR="00BE2394" w:rsidRDefault="00BE2394" w:rsidP="00BE2394">
      <w:pPr>
        <w:snapToGrid w:val="0"/>
        <w:spacing w:line="560" w:lineRule="exact"/>
        <w:ind w:firstLineChars="200" w:firstLine="643"/>
        <w:rPr>
          <w:rStyle w:val="NormalCharacter"/>
          <w:rFonts w:ascii="仿宋_GB2312" w:eastAsia="仿宋_GB2312" w:hAnsi="仿宋" w:cs="仿宋"/>
          <w:bCs/>
          <w:sz w:val="32"/>
          <w:szCs w:val="32"/>
        </w:rPr>
      </w:pPr>
      <w:r>
        <w:rPr>
          <w:rStyle w:val="NormalCharacter"/>
          <w:rFonts w:ascii="仿宋" w:eastAsia="仿宋" w:hAnsi="仿宋" w:cs="仿宋"/>
          <w:b/>
          <w:bCs/>
          <w:sz w:val="32"/>
          <w:szCs w:val="32"/>
        </w:rPr>
        <w:t>参与人员</w:t>
      </w:r>
      <w:r>
        <w:rPr>
          <w:rStyle w:val="NormalCharacter"/>
          <w:rFonts w:ascii="仿宋" w:eastAsia="仿宋" w:hAnsi="仿宋"/>
          <w:sz w:val="32"/>
          <w:szCs w:val="32"/>
        </w:rPr>
        <w:t>：</w:t>
      </w:r>
      <w:r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各保险公司和市（州）行业协会可组织保险从业者、客户及广大人民群众开展形式多样的户外健步走活动，带动更多人通过运动做公益。各保险公司总公司可通过微信小程序认领任意助推乡村振兴、服务老年群体保险项目，在4个月内完成项目落地实施。</w:t>
      </w:r>
    </w:p>
    <w:p w:rsidR="00BE2394" w:rsidRDefault="00BE2394" w:rsidP="00BE2394">
      <w:pPr>
        <w:snapToGrid w:val="0"/>
        <w:spacing w:line="560" w:lineRule="exact"/>
        <w:ind w:firstLineChars="200" w:firstLine="643"/>
        <w:rPr>
          <w:rStyle w:val="NormalCharacter"/>
          <w:rFonts w:ascii="仿宋" w:eastAsia="仿宋" w:hAnsi="仿宋" w:cs="仿宋"/>
          <w:bCs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二、活动规则</w:t>
      </w:r>
    </w:p>
    <w:p w:rsidR="00BE2394" w:rsidRDefault="00BE2394" w:rsidP="00BE2394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1.参与捐赠步数者在活动期间登陆</w:t>
      </w:r>
      <w:r>
        <w:rPr>
          <w:rFonts w:ascii="仿宋_GB2312" w:eastAsia="仿宋_GB2312" w:hAnsi="仿宋" w:cs="仿宋" w:hint="eastAsia"/>
          <w:sz w:val="32"/>
          <w:szCs w:val="32"/>
        </w:rPr>
        <w:t>“助推乡村振兴、服务老年群体”保险公益健步走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微信小程序，通过主页的“步数捐赠”按钮捐赠步数，当天累计达到7800步即可进行步数捐赠，每天捐赠步数上限为31200步；点击主页下面相关按钮选择省市（必选）和团队（自愿），个人捐赠步数同步给所选省市和团队，每日捐赠步数后可点亮当日图标，生成分享海报图片，分享图片到朋友圈中。</w:t>
      </w:r>
    </w:p>
    <w:p w:rsidR="00BE2394" w:rsidRDefault="00BE2394" w:rsidP="00BE2394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2.参与者可点击“知识闯关”按钮进行保险知识答题，题目形式由选择题（单选+多选）组成，题目总数为15道，每题分数为10分，满分150分，每日每位用户可答题一次；答题结束后生成分享海报图片，分享图片到朋友圈中。</w:t>
      </w:r>
    </w:p>
    <w:p w:rsidR="00BE2394" w:rsidRDefault="00BE2394" w:rsidP="00BE2394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3.活动期间至结束后一周内（6月25日06:00 - 7月15日20:00）各保险公司总公司指派负责认领项目的工作人员可登陆微信小程序</w:t>
      </w:r>
      <w:r>
        <w:rPr>
          <w:rFonts w:ascii="仿宋_GB2312" w:eastAsia="仿宋_GB2312" w:hAnsi="仿宋" w:cs="仿宋" w:hint="eastAsia"/>
          <w:sz w:val="32"/>
          <w:szCs w:val="32"/>
        </w:rPr>
        <w:t>自愿选择区域和类别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积极认领拟开展助推乡村振兴项目和保险助老公益项目的地区（认领实施由保险公司总公司完成，各省级公司只需了解即可）。</w:t>
      </w:r>
    </w:p>
    <w:p w:rsidR="00BE2394" w:rsidRDefault="00BE2394" w:rsidP="00BE2394">
      <w:pPr>
        <w:snapToGrid w:val="0"/>
        <w:spacing w:line="560" w:lineRule="exact"/>
        <w:ind w:firstLineChars="200" w:firstLine="643"/>
        <w:rPr>
          <w:rStyle w:val="NormalCharacter"/>
          <w:rFonts w:ascii="仿宋" w:eastAsia="仿宋" w:hAnsi="仿宋" w:cs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lastRenderedPageBreak/>
        <w:t>三、参与流程</w:t>
      </w:r>
    </w:p>
    <w:p w:rsidR="00BE2394" w:rsidRDefault="00BE2394" w:rsidP="00BE2394">
      <w:pPr>
        <w:snapToGrid w:val="0"/>
        <w:spacing w:line="560" w:lineRule="exact"/>
        <w:ind w:firstLineChars="200" w:firstLine="643"/>
        <w:rPr>
          <w:rStyle w:val="NormalCharacter"/>
          <w:rFonts w:ascii="仿宋" w:eastAsia="仿宋" w:hAnsi="仿宋"/>
          <w:b/>
          <w:sz w:val="32"/>
          <w:szCs w:val="32"/>
        </w:rPr>
      </w:pPr>
      <w:r>
        <w:rPr>
          <w:rStyle w:val="NormalCharacter"/>
          <w:rFonts w:ascii="仿宋" w:eastAsia="仿宋" w:hAnsi="仿宋"/>
          <w:b/>
          <w:sz w:val="32"/>
          <w:szCs w:val="32"/>
        </w:rPr>
        <w:t>（一）公众参与流程</w:t>
      </w:r>
    </w:p>
    <w:p w:rsidR="00BE2394" w:rsidRDefault="00BE2394" w:rsidP="00BE2394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1.6月25日06:00 - 7月8日20:00，可通过如下途径参与活动：①通过微信搜索</w:t>
      </w:r>
      <w:r>
        <w:rPr>
          <w:rStyle w:val="NormalCharacter"/>
          <w:rFonts w:ascii="仿宋_GB2312" w:eastAsia="仿宋_GB2312" w:hAnsi="仿宋" w:hint="eastAsia"/>
          <w:b/>
          <w:bCs/>
          <w:sz w:val="32"/>
          <w:szCs w:val="32"/>
        </w:rPr>
        <w:t>“7.8公益健步走”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微信小程序；②通过“中国保险行业协会”微信公众号，各保险公司总公司、省协会官方微信公众号</w:t>
      </w:r>
      <w:r>
        <w:rPr>
          <w:rFonts w:ascii="仿宋" w:eastAsia="仿宋" w:hAnsi="仿宋" w:cs="仿宋" w:hint="eastAsia"/>
          <w:sz w:val="32"/>
          <w:szCs w:val="32"/>
        </w:rPr>
        <w:t>“吉林保险e点通”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活动入口参加活动；③通过好友分享</w:t>
      </w:r>
      <w:r>
        <w:rPr>
          <w:rStyle w:val="NormalCharacter"/>
          <w:rFonts w:ascii="仿宋_GB2312" w:eastAsia="仿宋_GB2312" w:hAnsi="仿宋" w:hint="eastAsia"/>
          <w:b/>
          <w:bCs/>
          <w:sz w:val="32"/>
          <w:szCs w:val="32"/>
        </w:rPr>
        <w:t>“7.8公益健步走”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小程序二维码参加活动。</w:t>
      </w:r>
    </w:p>
    <w:p w:rsidR="00BE2394" w:rsidRDefault="00BE2394" w:rsidP="00BE2394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2.参与者进入活动页面后，可授权程序调取微信运动步数；当天微信运动步数达到7800步，点击“步数捐赠”按钮，选择捐赠步数；点击“知识闯关”按钮，进行保险知识答题闯关；点击“个人中心”按钮，可查看自己每天步数信息、捐赠信息、知识闯关信息和相应排行榜信息。</w:t>
      </w:r>
    </w:p>
    <w:p w:rsidR="00BE2394" w:rsidRDefault="00BE2394" w:rsidP="00BE2394">
      <w:pPr>
        <w:snapToGrid w:val="0"/>
        <w:spacing w:line="560" w:lineRule="exact"/>
        <w:ind w:firstLineChars="200" w:firstLine="643"/>
        <w:rPr>
          <w:rStyle w:val="NormalCharacter"/>
          <w:rFonts w:ascii="仿宋" w:eastAsia="仿宋" w:hAnsi="仿宋"/>
          <w:b/>
          <w:sz w:val="32"/>
          <w:szCs w:val="32"/>
        </w:rPr>
      </w:pPr>
      <w:r>
        <w:rPr>
          <w:rStyle w:val="NormalCharacter"/>
          <w:rFonts w:ascii="仿宋" w:eastAsia="仿宋" w:hAnsi="仿宋"/>
          <w:b/>
          <w:sz w:val="32"/>
          <w:szCs w:val="32"/>
        </w:rPr>
        <w:t>（二）活动推广流程</w:t>
      </w:r>
      <w:r>
        <w:rPr>
          <w:rStyle w:val="NormalCharacter"/>
          <w:rFonts w:ascii="仿宋" w:eastAsia="仿宋" w:hAnsi="仿宋" w:hint="eastAsia"/>
          <w:b/>
          <w:sz w:val="32"/>
          <w:szCs w:val="32"/>
        </w:rPr>
        <w:t>（推荐由保险公司总公司关联即可，省级公司可不予关联）</w:t>
      </w:r>
    </w:p>
    <w:p w:rsidR="00BE2394" w:rsidRDefault="00BE2394" w:rsidP="00BE2394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为加强活动影响力，提升公众参与度，各会员单位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可</w:t>
      </w:r>
      <w:r>
        <w:rPr>
          <w:rStyle w:val="NormalCharacter"/>
          <w:rFonts w:ascii="仿宋_GB2312" w:eastAsia="仿宋_GB2312" w:hAnsi="仿宋"/>
          <w:sz w:val="32"/>
          <w:szCs w:val="32"/>
        </w:rPr>
        <w:t>将单位官方微信公众号与该活动微信小程序</w:t>
      </w:r>
      <w:r>
        <w:rPr>
          <w:rStyle w:val="NormalCharacter"/>
          <w:rFonts w:ascii="仿宋_GB2312" w:eastAsia="仿宋_GB2312" w:hAnsi="仿宋"/>
          <w:sz w:val="32"/>
          <w:szCs w:val="32"/>
        </w:rPr>
        <w:t>“</w:t>
      </w:r>
      <w:r>
        <w:rPr>
          <w:rStyle w:val="NormalCharacter"/>
          <w:rFonts w:ascii="仿宋_GB2312" w:eastAsia="仿宋_GB2312" w:hAnsi="仿宋"/>
          <w:sz w:val="32"/>
          <w:szCs w:val="32"/>
        </w:rPr>
        <w:t>7.8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公益健步走</w:t>
      </w:r>
      <w:r>
        <w:rPr>
          <w:rStyle w:val="NormalCharacter"/>
          <w:rFonts w:ascii="仿宋_GB2312" w:eastAsia="仿宋_GB2312" w:hAnsi="仿宋"/>
          <w:sz w:val="32"/>
          <w:szCs w:val="32"/>
        </w:rPr>
        <w:t>”</w:t>
      </w:r>
      <w:r>
        <w:rPr>
          <w:rStyle w:val="NormalCharacter"/>
          <w:rFonts w:ascii="仿宋_GB2312" w:eastAsia="仿宋_GB2312" w:hAnsi="仿宋"/>
          <w:sz w:val="32"/>
          <w:szCs w:val="32"/>
        </w:rPr>
        <w:t>进行关联。关联流程：</w:t>
      </w:r>
    </w:p>
    <w:p w:rsidR="00BE2394" w:rsidRDefault="00BE2394" w:rsidP="00BE2394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登录公众号后台</w:t>
      </w:r>
      <w:r>
        <w:rPr>
          <w:rStyle w:val="NormalCharacter"/>
          <w:rFonts w:ascii="仿宋_GB2312" w:eastAsia="仿宋_GB2312" w:hAnsi="仿宋"/>
          <w:sz w:val="32"/>
          <w:szCs w:val="32"/>
        </w:rPr>
        <w:t>→</w:t>
      </w:r>
      <w:r>
        <w:rPr>
          <w:rStyle w:val="NormalCharacter"/>
          <w:rFonts w:ascii="仿宋_GB2312" w:eastAsia="仿宋_GB2312" w:hAnsi="仿宋"/>
          <w:sz w:val="32"/>
          <w:szCs w:val="32"/>
        </w:rPr>
        <w:t>小程序管理</w:t>
      </w:r>
      <w:r>
        <w:rPr>
          <w:rStyle w:val="NormalCharacter"/>
          <w:rFonts w:ascii="仿宋_GB2312" w:eastAsia="仿宋_GB2312" w:hAnsi="仿宋"/>
          <w:sz w:val="32"/>
          <w:szCs w:val="32"/>
        </w:rPr>
        <w:t>→</w:t>
      </w:r>
      <w:r>
        <w:rPr>
          <w:rStyle w:val="NormalCharacter"/>
          <w:rFonts w:ascii="仿宋_GB2312" w:eastAsia="仿宋_GB2312" w:hAnsi="仿宋"/>
          <w:sz w:val="32"/>
          <w:szCs w:val="32"/>
        </w:rPr>
        <w:t>关联小程序</w:t>
      </w:r>
      <w:r>
        <w:rPr>
          <w:rStyle w:val="NormalCharacter"/>
          <w:rFonts w:ascii="仿宋_GB2312" w:eastAsia="仿宋_GB2312" w:hAnsi="仿宋"/>
          <w:sz w:val="32"/>
          <w:szCs w:val="32"/>
        </w:rPr>
        <w:t>→</w:t>
      </w:r>
      <w:r>
        <w:rPr>
          <w:rStyle w:val="NormalCharacter"/>
          <w:rFonts w:ascii="仿宋_GB2312" w:eastAsia="仿宋_GB2312" w:hAnsi="仿宋"/>
          <w:sz w:val="32"/>
          <w:szCs w:val="32"/>
        </w:rPr>
        <w:t>验证身份</w:t>
      </w:r>
      <w:r>
        <w:rPr>
          <w:rStyle w:val="NormalCharacter"/>
          <w:rFonts w:ascii="仿宋_GB2312" w:eastAsia="仿宋_GB2312" w:hAnsi="仿宋"/>
          <w:sz w:val="32"/>
          <w:szCs w:val="32"/>
        </w:rPr>
        <w:t>→</w:t>
      </w:r>
      <w:r>
        <w:rPr>
          <w:rStyle w:val="NormalCharacter"/>
          <w:rFonts w:ascii="仿宋_GB2312" w:eastAsia="仿宋_GB2312" w:hAnsi="仿宋"/>
          <w:sz w:val="32"/>
          <w:szCs w:val="32"/>
        </w:rPr>
        <w:t>输入该程序AppID（wx798caca20b04a92e）6月20日开放关联。</w:t>
      </w:r>
    </w:p>
    <w:p w:rsidR="00BE2394" w:rsidRDefault="00BE2394" w:rsidP="00BE2394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t>关联成功后微信公众号会收到关联成功的提醒，在图文消息、自定义菜单、模板消息等功能中可使用该小程序。</w:t>
      </w:r>
    </w:p>
    <w:p w:rsidR="00BE2394" w:rsidRDefault="00BE2394" w:rsidP="00BE2394">
      <w:pPr>
        <w:snapToGrid w:val="0"/>
        <w:spacing w:line="560" w:lineRule="exact"/>
        <w:ind w:firstLineChars="200" w:firstLine="643"/>
        <w:rPr>
          <w:rStyle w:val="NormalCharacter"/>
          <w:rFonts w:ascii="仿宋" w:eastAsia="仿宋" w:hAnsi="仿宋" w:cs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四、认领项目实施说明</w:t>
      </w:r>
    </w:p>
    <w:p w:rsidR="00BE2394" w:rsidRDefault="00BE2394" w:rsidP="00BE2394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sz w:val="32"/>
          <w:szCs w:val="32"/>
        </w:rPr>
        <w:lastRenderedPageBreak/>
        <w:t>1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.助推乡村振兴和服务老年群体保险项目</w:t>
      </w:r>
      <w:r>
        <w:rPr>
          <w:rStyle w:val="NormalCharacter"/>
          <w:rFonts w:ascii="仿宋_GB2312" w:eastAsia="仿宋_GB2312" w:hAnsi="仿宋"/>
          <w:sz w:val="32"/>
          <w:szCs w:val="32"/>
        </w:rPr>
        <w:t>认领以全国31个省（自治区、直辖市）及5个计划单列市为单位，各保险公司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总公司</w:t>
      </w:r>
      <w:r>
        <w:rPr>
          <w:rStyle w:val="NormalCharacter"/>
          <w:rFonts w:ascii="仿宋_GB2312" w:eastAsia="仿宋_GB2312" w:hAnsi="仿宋"/>
          <w:sz w:val="32"/>
          <w:szCs w:val="32"/>
        </w:rPr>
        <w:t>认领地区数量不受限制。</w:t>
      </w:r>
    </w:p>
    <w:p w:rsidR="00BE2394" w:rsidRDefault="00BE2394" w:rsidP="00BE2394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/>
          <w:color w:val="000000" w:themeColor="text1"/>
          <w:sz w:val="32"/>
          <w:szCs w:val="32"/>
        </w:rPr>
        <w:t>2</w:t>
      </w:r>
      <w:r>
        <w:rPr>
          <w:rStyle w:val="NormalCharacter"/>
          <w:rFonts w:ascii="仿宋_GB2312" w:eastAsia="仿宋_GB2312" w:hAnsi="仿宋" w:hint="eastAsia"/>
          <w:color w:val="000000" w:themeColor="text1"/>
          <w:sz w:val="32"/>
          <w:szCs w:val="32"/>
        </w:rPr>
        <w:t>.助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推乡村振兴保险项目需对接重点帮扶地区，帮扶人数不低于500人，保险保障额度不低于1500万元，保障期限不低于1年；服务老年群体保险项目需对接当地55岁以上特定老年人群，帮扶人数不低于300人，保险保障额度不低于1000万元，保障期限不低于1年；保险公司除提供保险保障，可根据当地实际需求开展其他相关公益服务，折合人民币不低于5万元。</w:t>
      </w:r>
    </w:p>
    <w:p w:rsidR="00BE2394" w:rsidRDefault="00BE2394" w:rsidP="00BE2394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3.</w:t>
      </w:r>
      <w:r>
        <w:rPr>
          <w:rStyle w:val="NormalCharacter"/>
          <w:rFonts w:ascii="仿宋_GB2312" w:eastAsia="仿宋_GB2312" w:hAnsi="仿宋" w:hint="eastAsia"/>
          <w:color w:val="000000" w:themeColor="text1"/>
          <w:sz w:val="32"/>
          <w:szCs w:val="32"/>
        </w:rPr>
        <w:t>如有</w:t>
      </w:r>
      <w:r>
        <w:rPr>
          <w:rStyle w:val="NormalCharacter"/>
          <w:rFonts w:ascii="仿宋_GB2312" w:eastAsia="仿宋_GB2312" w:hAnsi="仿宋"/>
          <w:color w:val="000000" w:themeColor="text1"/>
          <w:sz w:val="32"/>
          <w:szCs w:val="32"/>
        </w:rPr>
        <w:t>保险公司</w:t>
      </w:r>
      <w:r>
        <w:rPr>
          <w:rStyle w:val="NormalCharacter"/>
          <w:rFonts w:ascii="仿宋_GB2312" w:eastAsia="仿宋_GB2312" w:hAnsi="仿宋" w:hint="eastAsia"/>
          <w:color w:val="000000" w:themeColor="text1"/>
          <w:sz w:val="32"/>
          <w:szCs w:val="32"/>
        </w:rPr>
        <w:t>总公司认领吉林省相应地区完成后，要及时与当地政府相关部门及</w:t>
      </w:r>
      <w:r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吉林银保监局和省</w:t>
      </w:r>
      <w:r>
        <w:rPr>
          <w:rStyle w:val="NormalCharacter"/>
          <w:rFonts w:ascii="仿宋" w:eastAsia="仿宋" w:hAnsi="仿宋"/>
          <w:color w:val="000000" w:themeColor="text1"/>
          <w:sz w:val="32"/>
          <w:szCs w:val="32"/>
        </w:rPr>
        <w:t>协会沟通协调</w:t>
      </w:r>
      <w:r>
        <w:rPr>
          <w:rStyle w:val="NormalCharacter"/>
          <w:rFonts w:ascii="仿宋_GB2312" w:eastAsia="仿宋_GB2312" w:hAnsi="仿宋" w:hint="eastAsia"/>
          <w:color w:val="000000" w:themeColor="text1"/>
          <w:sz w:val="32"/>
          <w:szCs w:val="32"/>
        </w:rPr>
        <w:t>，确定扶助对象及方案，在4个月内完成项目落地实施。</w:t>
      </w:r>
      <w:r>
        <w:rPr>
          <w:rStyle w:val="NormalCharacter"/>
          <w:rFonts w:ascii="仿宋_GB2312" w:eastAsia="仿宋_GB2312" w:hAnsi="仿宋"/>
          <w:color w:val="000000" w:themeColor="text1"/>
          <w:sz w:val="32"/>
          <w:szCs w:val="32"/>
        </w:rPr>
        <w:t>并通过中保协官方网站</w:t>
      </w:r>
      <w:r>
        <w:rPr>
          <w:rStyle w:val="NormalCharacter"/>
          <w:rFonts w:ascii="仿宋_GB2312" w:eastAsia="仿宋_GB2312" w:hAnsi="仿宋" w:hint="eastAsia"/>
          <w:color w:val="000000" w:themeColor="text1"/>
          <w:sz w:val="32"/>
          <w:szCs w:val="32"/>
        </w:rPr>
        <w:t>、省协会官方网站</w:t>
      </w:r>
      <w:r>
        <w:rPr>
          <w:rStyle w:val="NormalCharacter"/>
          <w:rFonts w:ascii="仿宋_GB2312" w:eastAsia="仿宋_GB2312" w:hAnsi="仿宋"/>
          <w:color w:val="000000" w:themeColor="text1"/>
          <w:sz w:val="32"/>
          <w:szCs w:val="32"/>
        </w:rPr>
        <w:t>及本单位官方网站向社会公布保险助老公益项目落地情况。项目落地后，应随时将项目理赔情况报送至中保协</w:t>
      </w:r>
      <w:r>
        <w:rPr>
          <w:rStyle w:val="NormalCharacter"/>
          <w:rFonts w:ascii="仿宋_GB2312" w:eastAsia="仿宋_GB2312" w:hAnsi="仿宋" w:hint="eastAsia"/>
          <w:color w:val="000000" w:themeColor="text1"/>
          <w:sz w:val="32"/>
          <w:szCs w:val="32"/>
        </w:rPr>
        <w:t>及省协会</w:t>
      </w:r>
      <w:r>
        <w:rPr>
          <w:rStyle w:val="NormalCharacter"/>
          <w:rFonts w:ascii="仿宋_GB2312" w:eastAsia="仿宋_GB2312" w:hAnsi="仿宋"/>
          <w:color w:val="000000" w:themeColor="text1"/>
          <w:sz w:val="32"/>
          <w:szCs w:val="32"/>
        </w:rPr>
        <w:t>。</w:t>
      </w:r>
    </w:p>
    <w:p w:rsidR="00060713" w:rsidRDefault="00060713">
      <w:bookmarkStart w:id="0" w:name="_GoBack"/>
      <w:bookmarkEnd w:id="0"/>
    </w:p>
    <w:sectPr w:rsidR="00060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08"/>
    <w:rsid w:val="00060713"/>
    <w:rsid w:val="00AA2308"/>
    <w:rsid w:val="00B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4CE12-8BB2-4037-8D06-4DA15AC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BE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2022-06-15T07:50:00Z</dcterms:created>
  <dcterms:modified xsi:type="dcterms:W3CDTF">2022-06-15T07:51:00Z</dcterms:modified>
</cp:coreProperties>
</file>